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59" w:rsidRDefault="005D1159"/>
    <w:p w:rsidR="00CF2F97" w:rsidRDefault="00CF2F97"/>
    <w:p w:rsidR="00CF2F97" w:rsidRDefault="00CF2F97">
      <w:r>
        <w:t>FOR IMMEDIATE RELEASE:</w:t>
      </w:r>
      <w:r w:rsidR="00A17834">
        <w:t xml:space="preserve"> </w:t>
      </w:r>
      <w:r w:rsidR="00302ABB">
        <w:tab/>
      </w:r>
      <w:r w:rsidR="0038396C">
        <w:tab/>
      </w:r>
      <w:r>
        <w:t>CONTACT</w:t>
      </w:r>
      <w:r w:rsidR="003808B0">
        <w:t>S</w:t>
      </w:r>
      <w:r>
        <w:t xml:space="preserve">: </w:t>
      </w:r>
    </w:p>
    <w:p w:rsidR="007851D4" w:rsidRDefault="00D150D3">
      <w:r>
        <w:t>January</w:t>
      </w:r>
      <w:r w:rsidR="000052FF">
        <w:t xml:space="preserve"> </w:t>
      </w:r>
      <w:r w:rsidR="00FD37E2">
        <w:t>30</w:t>
      </w:r>
      <w:r>
        <w:t>, 2014</w:t>
      </w:r>
      <w:r w:rsidR="00302ABB">
        <w:tab/>
      </w:r>
      <w:r w:rsidR="00302ABB">
        <w:tab/>
      </w:r>
      <w:r w:rsidR="00302ABB">
        <w:tab/>
      </w:r>
      <w:r w:rsidR="0038396C">
        <w:tab/>
      </w:r>
      <w:r w:rsidR="007851D4">
        <w:t>Kelsey Abbruzzese, MassDevelopment</w:t>
      </w:r>
    </w:p>
    <w:p w:rsidR="00CF2F97" w:rsidRDefault="00A17834">
      <w:r>
        <w:tab/>
      </w:r>
      <w:r>
        <w:tab/>
      </w:r>
      <w:r>
        <w:tab/>
      </w:r>
      <w:r>
        <w:tab/>
      </w:r>
      <w:r>
        <w:tab/>
      </w:r>
      <w:r w:rsidR="0038396C">
        <w:tab/>
      </w:r>
      <w:hyperlink r:id="rId6" w:history="1">
        <w:r w:rsidR="007851D4" w:rsidRPr="0020558C">
          <w:rPr>
            <w:rStyle w:val="Hyperlink"/>
          </w:rPr>
          <w:t>kabbruzzese@massdevelopment.com</w:t>
        </w:r>
      </w:hyperlink>
    </w:p>
    <w:p w:rsidR="007851D4" w:rsidRDefault="00302ABB">
      <w:r>
        <w:tab/>
      </w:r>
      <w:r>
        <w:tab/>
      </w:r>
      <w:r>
        <w:tab/>
      </w:r>
      <w:r>
        <w:tab/>
      </w:r>
      <w:r>
        <w:tab/>
      </w:r>
      <w:r w:rsidR="0038396C">
        <w:tab/>
      </w:r>
      <w:r w:rsidR="007851D4">
        <w:t>617-330-2086 &amp; 617-448-9077</w:t>
      </w:r>
      <w:r w:rsidR="006B3C4C">
        <w:t xml:space="preserve"> (cell)</w:t>
      </w:r>
    </w:p>
    <w:p w:rsidR="00DE0460" w:rsidRDefault="0086459C" w:rsidP="0086459C">
      <w:r>
        <w:tab/>
      </w:r>
      <w:r>
        <w:tab/>
      </w:r>
      <w:r>
        <w:tab/>
      </w:r>
      <w:r>
        <w:tab/>
      </w:r>
      <w:r>
        <w:tab/>
      </w:r>
      <w:r>
        <w:tab/>
      </w:r>
    </w:p>
    <w:p w:rsidR="00F0768D" w:rsidRDefault="00FD37E2" w:rsidP="00F0768D">
      <w:pPr>
        <w:ind w:left="3600" w:firstLine="720"/>
      </w:pPr>
      <w:r>
        <w:t>Paola M. Ferrer, Esq.</w:t>
      </w:r>
      <w:r w:rsidR="007D4674">
        <w:t>, JMSCHC</w:t>
      </w:r>
    </w:p>
    <w:p w:rsidR="0086459C" w:rsidRDefault="0086459C" w:rsidP="0086459C">
      <w:r>
        <w:tab/>
      </w:r>
      <w:r>
        <w:tab/>
      </w:r>
      <w:r>
        <w:tab/>
      </w:r>
      <w:r>
        <w:tab/>
      </w:r>
      <w:r>
        <w:tab/>
      </w:r>
      <w:r>
        <w:tab/>
      </w:r>
      <w:r w:rsidR="00FD37E2">
        <w:t>pferrer@jmschc.org</w:t>
      </w:r>
    </w:p>
    <w:p w:rsidR="00322AAF" w:rsidRDefault="0086459C" w:rsidP="0086459C">
      <w:r>
        <w:tab/>
      </w:r>
      <w:r>
        <w:tab/>
      </w:r>
      <w:r>
        <w:tab/>
      </w:r>
      <w:r>
        <w:tab/>
      </w:r>
      <w:r>
        <w:tab/>
      </w:r>
      <w:r>
        <w:tab/>
      </w:r>
      <w:r w:rsidR="00FD37E2">
        <w:t>617-208-1518</w:t>
      </w:r>
    </w:p>
    <w:p w:rsidR="00D0393C" w:rsidRDefault="00D0393C" w:rsidP="00322AAF"/>
    <w:p w:rsidR="00F0768D" w:rsidRDefault="00F0768D" w:rsidP="00F0768D">
      <w:pPr>
        <w:jc w:val="center"/>
        <w:rPr>
          <w:sz w:val="32"/>
          <w:szCs w:val="32"/>
        </w:rPr>
      </w:pPr>
      <w:r>
        <w:rPr>
          <w:sz w:val="32"/>
          <w:szCs w:val="32"/>
        </w:rPr>
        <w:t>MASSDEVELOPMENT NEW MARKETS TAX CREDIT ALLOCATION HELPS ALLSTON-BRIGHTON HEALTH CENTER BUILD FACILITY</w:t>
      </w:r>
      <w:r w:rsidR="00327D46">
        <w:rPr>
          <w:sz w:val="32"/>
          <w:szCs w:val="32"/>
        </w:rPr>
        <w:t xml:space="preserve">, CREATE </w:t>
      </w:r>
      <w:r w:rsidR="004669FD">
        <w:rPr>
          <w:sz w:val="32"/>
          <w:szCs w:val="32"/>
        </w:rPr>
        <w:t xml:space="preserve">75 </w:t>
      </w:r>
      <w:r w:rsidR="00327D46">
        <w:rPr>
          <w:sz w:val="32"/>
          <w:szCs w:val="32"/>
        </w:rPr>
        <w:t>JOBS</w:t>
      </w:r>
    </w:p>
    <w:p w:rsidR="00193321" w:rsidRDefault="00193321" w:rsidP="00F0768D">
      <w:pPr>
        <w:jc w:val="center"/>
        <w:rPr>
          <w:sz w:val="32"/>
          <w:szCs w:val="32"/>
        </w:rPr>
      </w:pPr>
    </w:p>
    <w:p w:rsidR="00193321" w:rsidRDefault="00DA7857" w:rsidP="0034253C">
      <w:pPr>
        <w:jc w:val="both"/>
      </w:pPr>
      <w:r>
        <w:t>MassDevelopment has provided an $8 million New Markets Tax Credit allocation to the Joseph M. Smith Community Health Center</w:t>
      </w:r>
      <w:r w:rsidR="002D774D">
        <w:t xml:space="preserve"> (JMSCHC)</w:t>
      </w:r>
      <w:r>
        <w:t xml:space="preserve"> in Boston’s Allston and Brighton neighborhoods. The financing will help </w:t>
      </w:r>
      <w:r w:rsidR="002D774D">
        <w:t>JMSCHC</w:t>
      </w:r>
      <w:r>
        <w:t xml:space="preserve"> build </w:t>
      </w:r>
      <w:r w:rsidR="004669FD">
        <w:t xml:space="preserve">a </w:t>
      </w:r>
      <w:r>
        <w:t xml:space="preserve">48,000-square-foot health center, which will consolidate </w:t>
      </w:r>
      <w:r w:rsidR="0090426A">
        <w:t>three of its leased sites – including administrative offices and the primary Allston health center and vision clinic – into a single site.</w:t>
      </w:r>
      <w:r w:rsidR="002D774D">
        <w:t xml:space="preserve"> The new building will also nearly double JMSCHC’s patient capacity</w:t>
      </w:r>
      <w:r w:rsidR="004669FD">
        <w:t xml:space="preserve"> </w:t>
      </w:r>
      <w:r w:rsidR="002D774D">
        <w:t xml:space="preserve">to </w:t>
      </w:r>
      <w:r w:rsidR="004669FD">
        <w:t>11</w:t>
      </w:r>
      <w:r w:rsidR="002D774D">
        <w:t xml:space="preserve">,500 </w:t>
      </w:r>
      <w:r w:rsidR="00911678">
        <w:t xml:space="preserve">patients </w:t>
      </w:r>
      <w:r w:rsidR="004669FD">
        <w:t>annually</w:t>
      </w:r>
      <w:r w:rsidR="00911678">
        <w:t xml:space="preserve">. JMSCHC currently serves about 6,000 patients </w:t>
      </w:r>
      <w:r w:rsidR="004669FD">
        <w:t>in</w:t>
      </w:r>
      <w:r w:rsidR="00911678">
        <w:t xml:space="preserve"> Allston.</w:t>
      </w:r>
      <w:r w:rsidR="00F6646E">
        <w:t xml:space="preserve"> The </w:t>
      </w:r>
      <w:r w:rsidR="004669FD">
        <w:t>C</w:t>
      </w:r>
      <w:r w:rsidR="00F6646E">
        <w:t xml:space="preserve">enter expects to create 75 jobs as a result of this project. </w:t>
      </w:r>
    </w:p>
    <w:p w:rsidR="00F6646E" w:rsidRDefault="00F6646E" w:rsidP="0034253C">
      <w:pPr>
        <w:jc w:val="both"/>
      </w:pPr>
    </w:p>
    <w:p w:rsidR="00F6646E" w:rsidRDefault="00F6646E" w:rsidP="0034253C">
      <w:pPr>
        <w:jc w:val="both"/>
      </w:pPr>
      <w:r>
        <w:t>“</w:t>
      </w:r>
      <w:r w:rsidR="00DC1DA7">
        <w:t xml:space="preserve">MassDevelopment has used New Markets Tax Credits to </w:t>
      </w:r>
      <w:r w:rsidR="00DC1DA7" w:rsidRPr="00DC1DA7">
        <w:t>deliver capital where it is most neede</w:t>
      </w:r>
      <w:r w:rsidR="00DC1DA7">
        <w:t>d, and we’re pleased to provide this innovative financing to the Joseph M. Smith Community Health Center,” said MassDevelopment President and CEO Marty Jones. “</w:t>
      </w:r>
      <w:r w:rsidR="004669FD">
        <w:t>Residents of the Commonwealth need h</w:t>
      </w:r>
      <w:r w:rsidR="0069306C">
        <w:t xml:space="preserve">igh-quality, low-cost health care, and this expansion will help JMSCHC reach even more individuals and families in need.” </w:t>
      </w:r>
    </w:p>
    <w:p w:rsidR="005D4BB6" w:rsidRDefault="005D4BB6" w:rsidP="0034253C">
      <w:pPr>
        <w:jc w:val="both"/>
      </w:pPr>
    </w:p>
    <w:p w:rsidR="00115017" w:rsidRDefault="005D4BB6" w:rsidP="0034253C">
      <w:pPr>
        <w:jc w:val="both"/>
      </w:pPr>
      <w:r>
        <w:t xml:space="preserve">Founded in 1974 by a group of Allston-Brighton </w:t>
      </w:r>
      <w:r w:rsidR="006A5F2E">
        <w:t xml:space="preserve">neighbors </w:t>
      </w:r>
      <w:r>
        <w:t>under the leadership of Joseph M. Smith, JMSCHC has grown from a two-room Allston clinic</w:t>
      </w:r>
      <w:r w:rsidR="002D6500">
        <w:t xml:space="preserve"> to a full-</w:t>
      </w:r>
      <w:r>
        <w:t>service center with fo</w:t>
      </w:r>
      <w:r w:rsidR="002D6500">
        <w:t xml:space="preserve">ur clinic sites serving Allston and </w:t>
      </w:r>
      <w:r>
        <w:t>Brighton and one clinic site in Waltham. JMSCHC</w:t>
      </w:r>
      <w:r w:rsidR="000C30B5">
        <w:t xml:space="preserve">, which provides a range of medical, </w:t>
      </w:r>
      <w:r w:rsidR="006A5F2E">
        <w:t xml:space="preserve">pharmacy, </w:t>
      </w:r>
      <w:r w:rsidR="000C30B5">
        <w:t xml:space="preserve">dental, </w:t>
      </w:r>
      <w:r w:rsidR="006A5F2E">
        <w:t xml:space="preserve">vision, </w:t>
      </w:r>
      <w:r w:rsidR="000C30B5">
        <w:t>and mental health services,</w:t>
      </w:r>
      <w:r>
        <w:t xml:space="preserve"> </w:t>
      </w:r>
      <w:r w:rsidR="007066A5">
        <w:t>is committed</w:t>
      </w:r>
      <w:r>
        <w:t xml:space="preserve"> to providing health ca</w:t>
      </w:r>
      <w:r w:rsidR="000C30B5">
        <w:t>re to low-income individuals and families</w:t>
      </w:r>
      <w:r w:rsidR="006A5F2E">
        <w:t xml:space="preserve"> and improving the overall health of the community</w:t>
      </w:r>
      <w:r w:rsidR="000C30B5">
        <w:t>.</w:t>
      </w:r>
    </w:p>
    <w:p w:rsidR="00115017" w:rsidRDefault="00115017" w:rsidP="0034253C">
      <w:pPr>
        <w:jc w:val="both"/>
      </w:pPr>
    </w:p>
    <w:p w:rsidR="000C5411" w:rsidRDefault="0043099A" w:rsidP="0034253C">
      <w:pPr>
        <w:jc w:val="both"/>
      </w:pPr>
      <w:r>
        <w:t xml:space="preserve"> “</w:t>
      </w:r>
      <w:r w:rsidR="006A5F2E">
        <w:t>Our</w:t>
      </w:r>
      <w:r>
        <w:t xml:space="preserve"> project would not have been possible without </w:t>
      </w:r>
      <w:r w:rsidR="006A5F2E">
        <w:t>MassDevelopment’s New Markets Tax Credits funding and support. The new building will be the next generational home for the Health Center, and a Patient Centered Medical Home for thousands more in need of high quality, cost-effective care.”</w:t>
      </w:r>
      <w:r>
        <w:t xml:space="preserve"> said Elizabeth Browne, JMSCHC’s Executive Director.</w:t>
      </w:r>
    </w:p>
    <w:p w:rsidR="0034253C" w:rsidRDefault="0034253C" w:rsidP="0034253C">
      <w:pPr>
        <w:jc w:val="both"/>
      </w:pPr>
    </w:p>
    <w:p w:rsidR="005D4BB6" w:rsidRPr="00193321" w:rsidRDefault="000C5411" w:rsidP="0034253C">
      <w:pPr>
        <w:jc w:val="both"/>
      </w:pPr>
      <w:r>
        <w:t xml:space="preserve">To learn more about the New Markets Tax Credit program, visit the </w:t>
      </w:r>
      <w:hyperlink r:id="rId7" w:history="1">
        <w:r w:rsidRPr="005328A9">
          <w:rPr>
            <w:rStyle w:val="Hyperlink"/>
          </w:rPr>
          <w:t>MassDevelopment</w:t>
        </w:r>
      </w:hyperlink>
      <w:r>
        <w:t xml:space="preserve"> and </w:t>
      </w:r>
      <w:hyperlink r:id="rId8" w:history="1">
        <w:r w:rsidRPr="005328A9">
          <w:rPr>
            <w:rStyle w:val="Hyperlink"/>
          </w:rPr>
          <w:t>Community Development Financial Institutions Fund</w:t>
        </w:r>
      </w:hyperlink>
      <w:r>
        <w:t xml:space="preserve"> websites. </w:t>
      </w:r>
    </w:p>
    <w:p w:rsidR="00F0768D" w:rsidRDefault="00F0768D" w:rsidP="0034253C">
      <w:pPr>
        <w:jc w:val="both"/>
      </w:pPr>
    </w:p>
    <w:p w:rsidR="00021F4F" w:rsidRDefault="00021F4F" w:rsidP="0034253C">
      <w:pPr>
        <w:jc w:val="both"/>
      </w:pPr>
      <w:r>
        <w:t>MassDevelopment, the state’s finance and development agency, works with businesses, nonprofits, financial institutions, and communities to stimulate economic growth across the Commonwealth. During FY2013, MassDevelopment financed or managed 350 projects generating investment of more than $2.4 billion in the Massachusetts economy. These projects are projected to create more than 7,000 jobs and build or rehabilitate 800 residential units.</w:t>
      </w:r>
    </w:p>
    <w:p w:rsidR="00021F4F" w:rsidRDefault="00021F4F" w:rsidP="0034253C">
      <w:pPr>
        <w:jc w:val="both"/>
        <w:rPr>
          <w:b/>
        </w:rPr>
      </w:pPr>
    </w:p>
    <w:p w:rsidR="00CF2F97" w:rsidRPr="00CF2F97" w:rsidRDefault="00CF2F97" w:rsidP="0034253C">
      <w:pPr>
        <w:jc w:val="center"/>
        <w:rPr>
          <w:b/>
        </w:rPr>
      </w:pPr>
      <w:bookmarkStart w:id="0" w:name="_GoBack"/>
      <w:bookmarkEnd w:id="0"/>
      <w:r w:rsidRPr="00CF2F97">
        <w:rPr>
          <w:b/>
        </w:rPr>
        <w:t>-30-</w:t>
      </w:r>
    </w:p>
    <w:sectPr w:rsidR="00CF2F97" w:rsidRPr="00CF2F97" w:rsidSect="0034253C">
      <w:headerReference w:type="default" r:id="rId9"/>
      <w:headerReference w:type="first" r:id="rId10"/>
      <w:footerReference w:type="first" r:id="rId11"/>
      <w:pgSz w:w="12240" w:h="15840" w:code="1"/>
      <w:pgMar w:top="1440" w:right="126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BC4" w:rsidRDefault="003C7BC4">
      <w:r>
        <w:separator/>
      </w:r>
    </w:p>
  </w:endnote>
  <w:endnote w:type="continuationSeparator" w:id="1">
    <w:p w:rsidR="003C7BC4" w:rsidRDefault="003C7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5" w:rsidRPr="00AD09E5" w:rsidRDefault="009A1455" w:rsidP="009A1455">
    <w:pPr>
      <w:pStyle w:val="Footer"/>
      <w:jc w:val="center"/>
      <w:rPr>
        <w:rFonts w:ascii="Arial Narrow" w:hAnsi="Arial Narrow" w:cs="Arial"/>
        <w:b/>
      </w:rPr>
    </w:pPr>
    <w:r w:rsidRPr="00AD09E5">
      <w:rPr>
        <w:rFonts w:ascii="Arial Narrow" w:hAnsi="Arial Narrow" w:cs="Arial"/>
        <w:b/>
      </w:rPr>
      <w:t xml:space="preserve">MASSACHUSETTS DEVELOPMENT </w:t>
    </w:r>
    <w:r>
      <w:rPr>
        <w:rFonts w:ascii="Arial Narrow" w:hAnsi="Arial Narrow" w:cs="Arial"/>
        <w:b/>
      </w:rPr>
      <w:t>FINANCE AGENCY</w:t>
    </w:r>
  </w:p>
  <w:p w:rsidR="009A1455" w:rsidRPr="00AD09E5" w:rsidRDefault="009A1455" w:rsidP="009A1455">
    <w:pPr>
      <w:pStyle w:val="Footer"/>
      <w:jc w:val="center"/>
      <w:rPr>
        <w:rFonts w:ascii="Arial Narrow" w:hAnsi="Arial Narrow" w:cs="Arial"/>
        <w:b/>
        <w:sz w:val="20"/>
        <w:szCs w:val="20"/>
      </w:rPr>
    </w:pPr>
  </w:p>
  <w:p w:rsidR="009A1455" w:rsidRDefault="00096DE7" w:rsidP="009A1455">
    <w:pPr>
      <w:pStyle w:val="Footer"/>
      <w:jc w:val="center"/>
    </w:pPr>
    <w:r>
      <w:rPr>
        <w:rFonts w:ascii="Arial Narrow" w:hAnsi="Arial Narrow" w:cs="Arial"/>
        <w:sz w:val="20"/>
        <w:szCs w:val="20"/>
      </w:rPr>
      <w:t>99 High Street</w:t>
    </w:r>
    <w:r w:rsidR="009A1455" w:rsidRPr="00AD09E5">
      <w:rPr>
        <w:rFonts w:ascii="Arial Narrow" w:hAnsi="Arial Narrow" w:cs="Arial"/>
        <w:sz w:val="20"/>
        <w:szCs w:val="20"/>
      </w:rPr>
      <w:t>, Boston, MA 02110</w:t>
    </w:r>
    <w:r w:rsidR="00D7465D">
      <w:rPr>
        <w:noProof/>
      </w:rPr>
      <w:pict>
        <v:line id="Line 23" o:spid="_x0000_s91137" style="position:absolute;left:0;text-align:left;z-index:251658240;visibility:visible;mso-position-horizontal-relative:text;mso-position-vertical-relative:text" from="99pt,-4.2pt" to="3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"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BC4" w:rsidRDefault="003C7BC4">
      <w:r>
        <w:separator/>
      </w:r>
    </w:p>
  </w:footnote>
  <w:footnote w:type="continuationSeparator" w:id="1">
    <w:p w:rsidR="003C7BC4" w:rsidRDefault="003C7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98" w:rsidRPr="004A3A39" w:rsidRDefault="00AD3198">
    <w:pPr>
      <w:pStyle w:val="Header"/>
      <w:rPr>
        <w:rFonts w:ascii="Arial Narrow" w:hAnsi="Arial Narrow"/>
        <w:sz w:val="96"/>
        <w:szCs w:val="96"/>
      </w:rPr>
    </w:pPr>
    <w:r w:rsidRPr="004A3A39">
      <w:rPr>
        <w:rFonts w:ascii="Arial Narrow" w:hAnsi="Arial Narrow"/>
        <w:sz w:val="96"/>
        <w:szCs w:val="9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5" w:rsidRDefault="009A1455">
    <w:pPr>
      <w:pStyle w:val="Header"/>
    </w:pPr>
    <w:r w:rsidRPr="004A3A39">
      <w:rPr>
        <w:rFonts w:ascii="Arial Narrow" w:hAnsi="Arial Narrow"/>
        <w:sz w:val="96"/>
        <w:szCs w:val="96"/>
      </w:rPr>
      <w:t xml:space="preserve">NEWS  </w:t>
    </w:r>
    <w:r w:rsidR="00D7465D">
      <w:rPr>
        <w:noProof/>
      </w:rPr>
      <w:pict>
        <v:group id="Group 18" o:spid="_x0000_s91138" style="position:absolute;margin-left:0;margin-top:0;width:438.95pt;height:63pt;z-index:251657216;mso-position-horizontal-relative:text;mso-position-vertical-relative:text" coordorigin="1800,720" coordsize="877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">
          <v:shapetype id="_x0000_t202" coordsize="21600,21600" o:spt="202" path="m,l,21600r21600,l21600,xe">
            <v:stroke joinstyle="miter"/>
            <v:path gradientshapeok="t" o:connecttype="rect"/>
          </v:shapetype>
          <v:shape id="Text Box 19" o:spid="_x0000_s91142" type="#_x0000_t202" style="position:absolute;left:5940;top:720;width:4639;height:104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rsidR="009A1455" w:rsidRDefault="004C2A9F" w:rsidP="009A1455">
                  <w:r>
                    <w:rPr>
                      <w:noProof/>
                    </w:rPr>
                    <w:drawing>
                      <wp:inline distT="0" distB="0" distL="0" distR="0">
                        <wp:extent cx="2752725" cy="571500"/>
                        <wp:effectExtent l="0" t="0" r="9525" b="0"/>
                        <wp:docPr id="13" name="Picture 1" descr="Madevpm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vpms_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52725" cy="571500"/>
                                </a:xfrm>
                                <a:prstGeom prst="rect">
                                  <a:avLst/>
                                </a:prstGeom>
                                <a:noFill/>
                                <a:ln>
                                  <a:noFill/>
                                </a:ln>
                              </pic:spPr>
                            </pic:pic>
                          </a:graphicData>
                        </a:graphic>
                      </wp:inline>
                    </w:drawing>
                  </w:r>
                </w:p>
              </w:txbxContent>
            </v:textbox>
          </v:shape>
          <v:group id="Group 20" o:spid="_x0000_s91139" style="position:absolute;left:1800;top:720;width:8640;height:1260" coordorigin="1800,720" coordsize="86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21" o:spid="_x0000_s91141" style="position:absolute;visibility:visible" from="5040,720" to="504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22" o:spid="_x0000_s91140" style="position:absolute;visibility:visible" from="1800,1980" to="1044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group>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92162"/>
    <o:shapelayout v:ext="edit">
      <o:idmap v:ext="edit" data="89"/>
    </o:shapelayout>
  </w:hdrShapeDefaults>
  <w:footnotePr>
    <w:footnote w:id="0"/>
    <w:footnote w:id="1"/>
  </w:footnotePr>
  <w:endnotePr>
    <w:endnote w:id="0"/>
    <w:endnote w:id="1"/>
  </w:endnotePr>
  <w:compat/>
  <w:rsids>
    <w:rsidRoot w:val="000932B2"/>
    <w:rsid w:val="000052FF"/>
    <w:rsid w:val="00021F4F"/>
    <w:rsid w:val="00022670"/>
    <w:rsid w:val="00022914"/>
    <w:rsid w:val="00030B3C"/>
    <w:rsid w:val="00054FC6"/>
    <w:rsid w:val="00056964"/>
    <w:rsid w:val="000657C0"/>
    <w:rsid w:val="00074FC7"/>
    <w:rsid w:val="0008354A"/>
    <w:rsid w:val="00083924"/>
    <w:rsid w:val="000932B2"/>
    <w:rsid w:val="00093578"/>
    <w:rsid w:val="00096DE7"/>
    <w:rsid w:val="000A0AD7"/>
    <w:rsid w:val="000A3C97"/>
    <w:rsid w:val="000C30B5"/>
    <w:rsid w:val="000C5411"/>
    <w:rsid w:val="000C7EED"/>
    <w:rsid w:val="000E7822"/>
    <w:rsid w:val="00106D0E"/>
    <w:rsid w:val="0011406C"/>
    <w:rsid w:val="00115017"/>
    <w:rsid w:val="00120B31"/>
    <w:rsid w:val="001407B7"/>
    <w:rsid w:val="00146B1A"/>
    <w:rsid w:val="00162916"/>
    <w:rsid w:val="00174451"/>
    <w:rsid w:val="00175A72"/>
    <w:rsid w:val="00185EDF"/>
    <w:rsid w:val="00193321"/>
    <w:rsid w:val="001A21AD"/>
    <w:rsid w:val="001A5BF1"/>
    <w:rsid w:val="001B46C2"/>
    <w:rsid w:val="001B5863"/>
    <w:rsid w:val="001E1818"/>
    <w:rsid w:val="00211477"/>
    <w:rsid w:val="00217953"/>
    <w:rsid w:val="00223D97"/>
    <w:rsid w:val="00231659"/>
    <w:rsid w:val="002317EF"/>
    <w:rsid w:val="002463FE"/>
    <w:rsid w:val="00266A93"/>
    <w:rsid w:val="00267F3A"/>
    <w:rsid w:val="00271E5A"/>
    <w:rsid w:val="002764F7"/>
    <w:rsid w:val="00277EC4"/>
    <w:rsid w:val="00281415"/>
    <w:rsid w:val="00286619"/>
    <w:rsid w:val="002B42EA"/>
    <w:rsid w:val="002D5DA4"/>
    <w:rsid w:val="002D6500"/>
    <w:rsid w:val="002D774D"/>
    <w:rsid w:val="002E6C22"/>
    <w:rsid w:val="002F3345"/>
    <w:rsid w:val="002F73EF"/>
    <w:rsid w:val="0030041D"/>
    <w:rsid w:val="003016ED"/>
    <w:rsid w:val="00302ABB"/>
    <w:rsid w:val="00306F22"/>
    <w:rsid w:val="0031110C"/>
    <w:rsid w:val="00322AAF"/>
    <w:rsid w:val="00327D46"/>
    <w:rsid w:val="0034253C"/>
    <w:rsid w:val="00345197"/>
    <w:rsid w:val="0035288B"/>
    <w:rsid w:val="00356CFC"/>
    <w:rsid w:val="00372F9B"/>
    <w:rsid w:val="003808B0"/>
    <w:rsid w:val="0038396C"/>
    <w:rsid w:val="00393E9C"/>
    <w:rsid w:val="003A6796"/>
    <w:rsid w:val="003B5B95"/>
    <w:rsid w:val="003C4063"/>
    <w:rsid w:val="003C495D"/>
    <w:rsid w:val="003C5A91"/>
    <w:rsid w:val="003C7BC4"/>
    <w:rsid w:val="003F42A1"/>
    <w:rsid w:val="0043099A"/>
    <w:rsid w:val="00431A5F"/>
    <w:rsid w:val="00434C00"/>
    <w:rsid w:val="004354FC"/>
    <w:rsid w:val="004448AE"/>
    <w:rsid w:val="00446C5D"/>
    <w:rsid w:val="00452820"/>
    <w:rsid w:val="004542E6"/>
    <w:rsid w:val="00454840"/>
    <w:rsid w:val="004669FD"/>
    <w:rsid w:val="004A3A39"/>
    <w:rsid w:val="004A65A7"/>
    <w:rsid w:val="004C2A9F"/>
    <w:rsid w:val="004E4C8E"/>
    <w:rsid w:val="004F6863"/>
    <w:rsid w:val="004F7AA5"/>
    <w:rsid w:val="00527C83"/>
    <w:rsid w:val="005328A9"/>
    <w:rsid w:val="00540F66"/>
    <w:rsid w:val="0055387C"/>
    <w:rsid w:val="00553B02"/>
    <w:rsid w:val="005616FA"/>
    <w:rsid w:val="005A3AE9"/>
    <w:rsid w:val="005C62B9"/>
    <w:rsid w:val="005C7D85"/>
    <w:rsid w:val="005D1159"/>
    <w:rsid w:val="005D4BB6"/>
    <w:rsid w:val="005E6E21"/>
    <w:rsid w:val="005F631A"/>
    <w:rsid w:val="00606E87"/>
    <w:rsid w:val="00636E4D"/>
    <w:rsid w:val="00647E87"/>
    <w:rsid w:val="00647EA9"/>
    <w:rsid w:val="0065503B"/>
    <w:rsid w:val="00655DEA"/>
    <w:rsid w:val="006568FA"/>
    <w:rsid w:val="006827D7"/>
    <w:rsid w:val="006901FD"/>
    <w:rsid w:val="0069306C"/>
    <w:rsid w:val="006A04EC"/>
    <w:rsid w:val="006A5F2E"/>
    <w:rsid w:val="006B3C4C"/>
    <w:rsid w:val="006C1EF6"/>
    <w:rsid w:val="006D2F5E"/>
    <w:rsid w:val="006D3150"/>
    <w:rsid w:val="006D6F98"/>
    <w:rsid w:val="006E0FB5"/>
    <w:rsid w:val="006F19F1"/>
    <w:rsid w:val="00700327"/>
    <w:rsid w:val="0070234F"/>
    <w:rsid w:val="007066A5"/>
    <w:rsid w:val="0071338B"/>
    <w:rsid w:val="00777BCC"/>
    <w:rsid w:val="007851D4"/>
    <w:rsid w:val="00785375"/>
    <w:rsid w:val="00787F2A"/>
    <w:rsid w:val="00791357"/>
    <w:rsid w:val="007B378F"/>
    <w:rsid w:val="007B6D76"/>
    <w:rsid w:val="007C430A"/>
    <w:rsid w:val="007D4674"/>
    <w:rsid w:val="007E3065"/>
    <w:rsid w:val="007E437A"/>
    <w:rsid w:val="007F6E3B"/>
    <w:rsid w:val="00816B47"/>
    <w:rsid w:val="00842049"/>
    <w:rsid w:val="00854710"/>
    <w:rsid w:val="0085692C"/>
    <w:rsid w:val="00860BC2"/>
    <w:rsid w:val="0086459C"/>
    <w:rsid w:val="00890F9E"/>
    <w:rsid w:val="00892E1F"/>
    <w:rsid w:val="008C55D9"/>
    <w:rsid w:val="008E20A3"/>
    <w:rsid w:val="008E4F2F"/>
    <w:rsid w:val="008E72B4"/>
    <w:rsid w:val="008F4FDA"/>
    <w:rsid w:val="0090426A"/>
    <w:rsid w:val="00911678"/>
    <w:rsid w:val="00924068"/>
    <w:rsid w:val="0093559D"/>
    <w:rsid w:val="009435E0"/>
    <w:rsid w:val="0095382E"/>
    <w:rsid w:val="009932EA"/>
    <w:rsid w:val="009A1455"/>
    <w:rsid w:val="009A6C87"/>
    <w:rsid w:val="009B5DC6"/>
    <w:rsid w:val="009C5C36"/>
    <w:rsid w:val="009C5E6A"/>
    <w:rsid w:val="009F0BFB"/>
    <w:rsid w:val="009F5330"/>
    <w:rsid w:val="00A13587"/>
    <w:rsid w:val="00A17834"/>
    <w:rsid w:val="00A238D3"/>
    <w:rsid w:val="00A435A9"/>
    <w:rsid w:val="00A43749"/>
    <w:rsid w:val="00A84A9B"/>
    <w:rsid w:val="00A86989"/>
    <w:rsid w:val="00A90A11"/>
    <w:rsid w:val="00AA39A1"/>
    <w:rsid w:val="00AB5758"/>
    <w:rsid w:val="00AD09E5"/>
    <w:rsid w:val="00AD3198"/>
    <w:rsid w:val="00AD62AF"/>
    <w:rsid w:val="00AE1DCB"/>
    <w:rsid w:val="00AE67B3"/>
    <w:rsid w:val="00AE6B33"/>
    <w:rsid w:val="00AE7816"/>
    <w:rsid w:val="00AF1446"/>
    <w:rsid w:val="00B06DFE"/>
    <w:rsid w:val="00B41976"/>
    <w:rsid w:val="00B477AB"/>
    <w:rsid w:val="00B726C5"/>
    <w:rsid w:val="00B745A9"/>
    <w:rsid w:val="00B911E7"/>
    <w:rsid w:val="00BA7AF9"/>
    <w:rsid w:val="00BD3FA7"/>
    <w:rsid w:val="00BF375E"/>
    <w:rsid w:val="00C04211"/>
    <w:rsid w:val="00C0503A"/>
    <w:rsid w:val="00C10C01"/>
    <w:rsid w:val="00C10EE5"/>
    <w:rsid w:val="00C16C4F"/>
    <w:rsid w:val="00C420BD"/>
    <w:rsid w:val="00C42CEA"/>
    <w:rsid w:val="00C7074D"/>
    <w:rsid w:val="00C70937"/>
    <w:rsid w:val="00C7582F"/>
    <w:rsid w:val="00C768FE"/>
    <w:rsid w:val="00C8496C"/>
    <w:rsid w:val="00C84B6D"/>
    <w:rsid w:val="00C931F5"/>
    <w:rsid w:val="00C94981"/>
    <w:rsid w:val="00CA3CC5"/>
    <w:rsid w:val="00CA508D"/>
    <w:rsid w:val="00CD3D4A"/>
    <w:rsid w:val="00CE4660"/>
    <w:rsid w:val="00CF0688"/>
    <w:rsid w:val="00CF2F97"/>
    <w:rsid w:val="00D0393C"/>
    <w:rsid w:val="00D0682D"/>
    <w:rsid w:val="00D150D3"/>
    <w:rsid w:val="00D1700A"/>
    <w:rsid w:val="00D20F23"/>
    <w:rsid w:val="00D21B47"/>
    <w:rsid w:val="00D3177D"/>
    <w:rsid w:val="00D36812"/>
    <w:rsid w:val="00D461BC"/>
    <w:rsid w:val="00D46F50"/>
    <w:rsid w:val="00D72C01"/>
    <w:rsid w:val="00D72D1F"/>
    <w:rsid w:val="00D7335C"/>
    <w:rsid w:val="00D7465D"/>
    <w:rsid w:val="00D8123E"/>
    <w:rsid w:val="00DA6935"/>
    <w:rsid w:val="00DA7857"/>
    <w:rsid w:val="00DC1DA7"/>
    <w:rsid w:val="00DE0460"/>
    <w:rsid w:val="00E4038A"/>
    <w:rsid w:val="00E769F3"/>
    <w:rsid w:val="00EA3D7F"/>
    <w:rsid w:val="00EB4F7A"/>
    <w:rsid w:val="00EB5E48"/>
    <w:rsid w:val="00EC2691"/>
    <w:rsid w:val="00EC56D3"/>
    <w:rsid w:val="00EF63A3"/>
    <w:rsid w:val="00F0277E"/>
    <w:rsid w:val="00F0768D"/>
    <w:rsid w:val="00F15C10"/>
    <w:rsid w:val="00F26EAC"/>
    <w:rsid w:val="00F303BE"/>
    <w:rsid w:val="00F434A5"/>
    <w:rsid w:val="00F5763D"/>
    <w:rsid w:val="00F6646E"/>
    <w:rsid w:val="00F971D9"/>
    <w:rsid w:val="00FA304F"/>
    <w:rsid w:val="00FB55ED"/>
    <w:rsid w:val="00FC6A0F"/>
    <w:rsid w:val="00FD37E2"/>
    <w:rsid w:val="00FD3EB7"/>
    <w:rsid w:val="00FD4F16"/>
    <w:rsid w:val="00FD6EA6"/>
    <w:rsid w:val="00FE20D3"/>
    <w:rsid w:val="00FE6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3A39"/>
    <w:pPr>
      <w:tabs>
        <w:tab w:val="center" w:pos="4320"/>
        <w:tab w:val="right" w:pos="8640"/>
      </w:tabs>
    </w:pPr>
  </w:style>
  <w:style w:type="paragraph" w:styleId="Footer">
    <w:name w:val="footer"/>
    <w:basedOn w:val="Normal"/>
    <w:rsid w:val="004A3A39"/>
    <w:pPr>
      <w:tabs>
        <w:tab w:val="center" w:pos="4320"/>
        <w:tab w:val="right" w:pos="8640"/>
      </w:tabs>
    </w:pPr>
  </w:style>
  <w:style w:type="character" w:styleId="Hyperlink">
    <w:name w:val="Hyperlink"/>
    <w:uiPriority w:val="99"/>
    <w:rsid w:val="00185EDF"/>
    <w:rPr>
      <w:color w:val="0000FF"/>
      <w:u w:val="single"/>
    </w:rPr>
  </w:style>
  <w:style w:type="paragraph" w:styleId="BalloonText">
    <w:name w:val="Balloon Text"/>
    <w:basedOn w:val="Normal"/>
    <w:link w:val="BalloonTextChar"/>
    <w:uiPriority w:val="99"/>
    <w:semiHidden/>
    <w:unhideWhenUsed/>
    <w:rsid w:val="00223D97"/>
    <w:rPr>
      <w:rFonts w:ascii="Tahoma" w:hAnsi="Tahoma" w:cs="Tahoma"/>
      <w:sz w:val="16"/>
      <w:szCs w:val="16"/>
    </w:rPr>
  </w:style>
  <w:style w:type="character" w:customStyle="1" w:styleId="BalloonTextChar">
    <w:name w:val="Balloon Text Char"/>
    <w:basedOn w:val="DefaultParagraphFont"/>
    <w:link w:val="BalloonText"/>
    <w:uiPriority w:val="99"/>
    <w:semiHidden/>
    <w:rsid w:val="00223D97"/>
    <w:rPr>
      <w:rFonts w:ascii="Tahoma" w:hAnsi="Tahoma" w:cs="Tahoma"/>
      <w:sz w:val="16"/>
      <w:szCs w:val="16"/>
    </w:rPr>
  </w:style>
  <w:style w:type="character" w:styleId="Strong">
    <w:name w:val="Strong"/>
    <w:basedOn w:val="DefaultParagraphFont"/>
    <w:uiPriority w:val="22"/>
    <w:qFormat/>
    <w:rsid w:val="00BF375E"/>
    <w:rPr>
      <w:b/>
      <w:bCs/>
    </w:rPr>
  </w:style>
</w:styles>
</file>

<file path=word/webSettings.xml><?xml version="1.0" encoding="utf-8"?>
<w:webSettings xmlns:r="http://schemas.openxmlformats.org/officeDocument/2006/relationships" xmlns:w="http://schemas.openxmlformats.org/wordprocessingml/2006/main">
  <w:divs>
    <w:div w:id="10177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fifund.gov/what_we_do/programs_id.asp?programID=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ssdevelopment.com/financing/tax-credit-financ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bbruzzese@massdevelopment.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Massdevelopment</Company>
  <LinksUpToDate>false</LinksUpToDate>
  <CharactersWithSpaces>3038</CharactersWithSpaces>
  <SharedDoc>false</SharedDoc>
  <HLinks>
    <vt:vector size="6" baseType="variant">
      <vt:variant>
        <vt:i4>7077962</vt:i4>
      </vt:variant>
      <vt:variant>
        <vt:i4>0</vt:i4>
      </vt:variant>
      <vt:variant>
        <vt:i4>0</vt:i4>
      </vt:variant>
      <vt:variant>
        <vt:i4>5</vt:i4>
      </vt:variant>
      <vt:variant>
        <vt:lpwstr>mailto:kabbruzzese@massdevelopment.com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jlee</dc:creator>
  <cp:lastModifiedBy>jmendoza</cp:lastModifiedBy>
  <cp:revision>2</cp:revision>
  <cp:lastPrinted>2007-10-31T19:27:00Z</cp:lastPrinted>
  <dcterms:created xsi:type="dcterms:W3CDTF">2016-03-02T15:01:00Z</dcterms:created>
  <dcterms:modified xsi:type="dcterms:W3CDTF">2016-03-02T15:01:00Z</dcterms:modified>
</cp:coreProperties>
</file>